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BodyTextIndent"/>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0B7A67F1" w14:textId="74AC480E" w:rsidR="00B66519" w:rsidRDefault="00B66519" w:rsidP="00B66519">
      <w:pPr>
        <w:pStyle w:val="BodyTextIndent"/>
        <w:spacing w:after="160"/>
        <w:ind w:firstLine="708"/>
        <w:jc w:val="center"/>
        <w:rPr>
          <w:rFonts w:ascii="GHEA Grapalat" w:hAnsi="GHEA Grapalat"/>
          <w:i w:val="0"/>
          <w:sz w:val="24"/>
          <w:szCs w:val="24"/>
        </w:rPr>
      </w:pPr>
      <w:r w:rsidRPr="00B66519">
        <w:rPr>
          <w:rFonts w:ascii="GHEA Grapalat" w:hAnsi="GHEA Grapalat"/>
          <w:i w:val="0"/>
          <w:sz w:val="24"/>
          <w:szCs w:val="24"/>
        </w:rPr>
        <w:t>This text of the announcement is approved by the decision of the eval</w:t>
      </w:r>
      <w:r w:rsidR="002679AB">
        <w:rPr>
          <w:rFonts w:ascii="GHEA Grapalat" w:hAnsi="GHEA Grapalat"/>
          <w:i w:val="0"/>
          <w:sz w:val="24"/>
          <w:szCs w:val="24"/>
        </w:rPr>
        <w:t>uation committee dated "</w:t>
      </w:r>
      <w:r w:rsidR="007719A1">
        <w:rPr>
          <w:rFonts w:ascii="GHEA Grapalat" w:hAnsi="GHEA Grapalat"/>
          <w:i w:val="0"/>
          <w:sz w:val="24"/>
          <w:szCs w:val="24"/>
          <w:lang w:val="hy-AM"/>
        </w:rPr>
        <w:t>2</w:t>
      </w:r>
      <w:r w:rsidR="007719A1">
        <w:rPr>
          <w:rFonts w:ascii="GHEA Grapalat" w:hAnsi="GHEA Grapalat"/>
          <w:i w:val="0"/>
          <w:sz w:val="24"/>
          <w:szCs w:val="24"/>
          <w:lang w:val="en-US"/>
        </w:rPr>
        <w:t>9</w:t>
      </w:r>
      <w:r w:rsidR="002679AB" w:rsidRPr="002679AB">
        <w:rPr>
          <w:rFonts w:ascii="GHEA Grapalat" w:hAnsi="GHEA Grapalat"/>
          <w:i w:val="0"/>
          <w:sz w:val="24"/>
          <w:szCs w:val="24"/>
          <w:lang w:val="hy-AM"/>
        </w:rPr>
        <w:t>"</w:t>
      </w:r>
      <w:r w:rsidR="002679AB">
        <w:rPr>
          <w:rFonts w:ascii="GHEA Grapalat" w:hAnsi="GHEA Grapalat"/>
          <w:i w:val="0"/>
          <w:sz w:val="24"/>
          <w:szCs w:val="24"/>
          <w:lang w:val="hy-AM"/>
        </w:rPr>
        <w:t xml:space="preserve"> 05</w:t>
      </w:r>
      <w:r w:rsidRPr="00B66519">
        <w:rPr>
          <w:rFonts w:ascii="GHEA Grapalat" w:hAnsi="GHEA Grapalat"/>
          <w:i w:val="0"/>
          <w:sz w:val="24"/>
          <w:szCs w:val="24"/>
        </w:rPr>
        <w:t>", 2026, No. "N1"</w:t>
      </w:r>
    </w:p>
    <w:p w14:paraId="14539CC7" w14:textId="2FC117E8" w:rsidR="00B66519" w:rsidRPr="007719A1" w:rsidRDefault="00B66519" w:rsidP="00B66519">
      <w:pPr>
        <w:pStyle w:val="BodyTextIndent"/>
        <w:spacing w:after="160"/>
        <w:ind w:firstLine="708"/>
        <w:jc w:val="center"/>
        <w:rPr>
          <w:rFonts w:ascii="GHEA Grapalat" w:hAnsi="GHEA Grapalat"/>
          <w:i w:val="0"/>
          <w:sz w:val="24"/>
          <w:szCs w:val="24"/>
          <w:lang w:val="en-US"/>
        </w:rPr>
      </w:pPr>
      <w:r w:rsidRPr="00B66519">
        <w:rPr>
          <w:rFonts w:ascii="GHEA Grapalat" w:hAnsi="GHEA Grapalat"/>
          <w:i w:val="0"/>
          <w:sz w:val="24"/>
          <w:szCs w:val="24"/>
        </w:rPr>
        <w:t xml:space="preserve">Procedure code: </w:t>
      </w:r>
      <w:r w:rsidR="002679AB">
        <w:rPr>
          <w:rFonts w:ascii="GHEA Grapalat" w:hAnsi="GHEA Grapalat"/>
          <w:i w:val="0"/>
          <w:sz w:val="24"/>
          <w:szCs w:val="24"/>
          <w:lang w:val="en-US"/>
        </w:rPr>
        <w:t>GMMH-GHKhTSDzB-26/</w:t>
      </w:r>
      <w:r w:rsidR="007719A1">
        <w:rPr>
          <w:rFonts w:ascii="GHEA Grapalat" w:hAnsi="GHEA Grapalat"/>
          <w:i w:val="0"/>
          <w:sz w:val="24"/>
          <w:szCs w:val="24"/>
          <w:lang w:val="hy-AM"/>
        </w:rPr>
        <w:t>1</w:t>
      </w:r>
      <w:r w:rsidR="007719A1">
        <w:rPr>
          <w:rFonts w:ascii="GHEA Grapalat" w:hAnsi="GHEA Grapalat"/>
          <w:i w:val="0"/>
          <w:sz w:val="24"/>
          <w:szCs w:val="24"/>
          <w:lang w:val="en-US"/>
        </w:rPr>
        <w:t>2</w:t>
      </w:r>
    </w:p>
    <w:p w14:paraId="67D95AC8" w14:textId="09F4EDCE" w:rsidR="00642EFE" w:rsidRPr="00402453" w:rsidRDefault="00E14545" w:rsidP="00B66519">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13270FE6" w:rsidR="002D770B" w:rsidRDefault="002D770B" w:rsidP="0029475F">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66519" w:rsidRPr="00B66519">
        <w:rPr>
          <w:rFonts w:ascii="GHEA Grapalat" w:hAnsi="GHEA Grapalat"/>
          <w:i w:val="0"/>
          <w:sz w:val="24"/>
          <w:szCs w:val="24"/>
        </w:rPr>
        <w:t xml:space="preserve">As a result of this procedure, the selected participant will be offered to sign a contract for the </w:t>
      </w:r>
      <w:r w:rsidR="0014153F" w:rsidRPr="0014153F">
        <w:rPr>
          <w:rFonts w:ascii="GHEA Grapalat" w:hAnsi="GHEA Grapalat"/>
          <w:i w:val="0"/>
          <w:sz w:val="24"/>
          <w:szCs w:val="24"/>
        </w:rPr>
        <w:t>Preparation of cost estimates for the construction of gasification network projects for the settlements of Martuni, Vaghashen, Astghadzor, Zolakar, N. Getashen, Vardenik, Yeranos, V. Getashen and Madina of the Martuni community of the Gegharkunik region of the Republic of Armenia</w:t>
      </w:r>
    </w:p>
    <w:p w14:paraId="738DD2A3" w14:textId="77777777" w:rsidR="00E86166" w:rsidRDefault="00E86166" w:rsidP="0029475F">
      <w:pPr>
        <w:pStyle w:val="BodyTextIndent"/>
        <w:spacing w:line="240" w:lineRule="auto"/>
        <w:ind w:firstLine="0"/>
        <w:rPr>
          <w:rFonts w:ascii="GHEA Grapalat" w:hAnsi="GHEA Grapalat"/>
          <w:i w:val="0"/>
          <w:sz w:val="24"/>
          <w:szCs w:val="24"/>
        </w:rPr>
      </w:pPr>
    </w:p>
    <w:p w14:paraId="00633ABB" w14:textId="2A186AD4"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682EF0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C92A0D">
        <w:rPr>
          <w:rFonts w:ascii="GHEA Grapalat" w:hAnsi="GHEA Grapalat"/>
          <w:i w:val="0"/>
          <w:color w:val="FF0000"/>
          <w:spacing w:val="1"/>
          <w:sz w:val="24"/>
          <w:szCs w:val="24"/>
          <w:lang w:val="en-US"/>
        </w:rPr>
        <w:t>05</w:t>
      </w:r>
      <w:r w:rsidR="00951B9E">
        <w:rPr>
          <w:rFonts w:ascii="GHEA Grapalat" w:hAnsi="GHEA Grapalat"/>
          <w:i w:val="0"/>
          <w:color w:val="FF0000"/>
          <w:spacing w:val="1"/>
          <w:sz w:val="24"/>
          <w:szCs w:val="24"/>
          <w:lang w:val="en-US"/>
        </w:rPr>
        <w:t>.0</w:t>
      </w:r>
      <w:r w:rsidR="00C92A0D">
        <w:rPr>
          <w:rFonts w:ascii="GHEA Grapalat" w:hAnsi="GHEA Grapalat"/>
          <w:i w:val="0"/>
          <w:color w:val="FF0000"/>
          <w:spacing w:val="1"/>
          <w:sz w:val="24"/>
          <w:szCs w:val="24"/>
          <w:lang w:val="en-US"/>
        </w:rPr>
        <w:t>6</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12D4B2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C92A0D">
        <w:rPr>
          <w:rFonts w:ascii="GHEA Grapalat" w:hAnsi="GHEA Grapalat"/>
          <w:i w:val="0"/>
          <w:color w:val="FF0000"/>
          <w:spacing w:val="1"/>
          <w:sz w:val="24"/>
          <w:szCs w:val="24"/>
          <w:lang w:val="en-US"/>
        </w:rPr>
        <w:t>05</w:t>
      </w:r>
      <w:r w:rsidR="00951B9E">
        <w:rPr>
          <w:rFonts w:ascii="GHEA Grapalat" w:hAnsi="GHEA Grapalat"/>
          <w:i w:val="0"/>
          <w:color w:val="FF0000"/>
          <w:spacing w:val="1"/>
          <w:sz w:val="24"/>
          <w:szCs w:val="24"/>
          <w:lang w:val="en-US"/>
        </w:rPr>
        <w:t>.0</w:t>
      </w:r>
      <w:r w:rsidR="00C92A0D">
        <w:rPr>
          <w:rFonts w:ascii="GHEA Grapalat" w:hAnsi="GHEA Grapalat"/>
          <w:i w:val="0"/>
          <w:color w:val="FF0000"/>
          <w:spacing w:val="1"/>
          <w:sz w:val="24"/>
          <w:szCs w:val="24"/>
          <w:lang w:val="en-US"/>
        </w:rPr>
        <w:t>6</w:t>
      </w:r>
      <w:bookmarkStart w:id="0" w:name="_GoBack"/>
      <w:bookmarkEnd w:id="0"/>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6CDFD33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703AA">
        <w:rPr>
          <w:rFonts w:ascii="GHEA Grapalat" w:hAnsi="GHEA Grapalat"/>
          <w:i w:val="0"/>
          <w:sz w:val="24"/>
          <w:szCs w:val="24"/>
          <w:lang w:val="en-US"/>
        </w:rPr>
        <w:t>Artur Grigoryan</w:t>
      </w:r>
      <w:r w:rsidRPr="00BD10EC">
        <w:rPr>
          <w:rFonts w:ascii="GHEA Grapalat" w:hAnsi="GHEA Grapalat"/>
          <w:i w:val="0"/>
          <w:sz w:val="24"/>
          <w:szCs w:val="24"/>
        </w:rPr>
        <w:t xml:space="preserve"> Secretary of the Evaluation Commission</w:t>
      </w:r>
    </w:p>
    <w:p w14:paraId="580DB370" w14:textId="35C880A5"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A703AA">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lastRenderedPageBreak/>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B7929" w14:textId="77777777" w:rsidR="00EF590D" w:rsidRDefault="00EF590D">
      <w:r>
        <w:separator/>
      </w:r>
    </w:p>
  </w:endnote>
  <w:endnote w:type="continuationSeparator" w:id="0">
    <w:p w14:paraId="407FEE01" w14:textId="77777777" w:rsidR="00EF590D" w:rsidRDefault="00EF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56A52" w14:textId="77777777" w:rsidR="00EF590D" w:rsidRDefault="00EF590D">
      <w:r>
        <w:separator/>
      </w:r>
    </w:p>
  </w:footnote>
  <w:footnote w:type="continuationSeparator" w:id="0">
    <w:p w14:paraId="045F7A63" w14:textId="77777777" w:rsidR="00EF590D" w:rsidRDefault="00EF5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3F"/>
    <w:rsid w:val="00143D26"/>
    <w:rsid w:val="00143E8C"/>
    <w:rsid w:val="0014472E"/>
    <w:rsid w:val="00144F73"/>
    <w:rsid w:val="001458D6"/>
    <w:rsid w:val="00145CC3"/>
    <w:rsid w:val="00147899"/>
    <w:rsid w:val="00147CD0"/>
    <w:rsid w:val="00147F14"/>
    <w:rsid w:val="001515DE"/>
    <w:rsid w:val="001522CE"/>
    <w:rsid w:val="00152564"/>
    <w:rsid w:val="00152CEB"/>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79A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CD"/>
    <w:rsid w:val="004E27C5"/>
    <w:rsid w:val="004E54F5"/>
    <w:rsid w:val="004E5843"/>
    <w:rsid w:val="004E6A12"/>
    <w:rsid w:val="004E6E9A"/>
    <w:rsid w:val="004E7B5E"/>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342A"/>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CC9"/>
    <w:rsid w:val="00767AD3"/>
    <w:rsid w:val="00767B04"/>
    <w:rsid w:val="007719A1"/>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845"/>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1AB"/>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03A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519"/>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C7688"/>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176C7"/>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2A0D"/>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90D"/>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179B"/>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9E6CB-BA7F-471A-89D7-90FD858E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65</cp:revision>
  <cp:lastPrinted>2017-05-25T08:14:00Z</cp:lastPrinted>
  <dcterms:created xsi:type="dcterms:W3CDTF">2017-06-08T07:41:00Z</dcterms:created>
  <dcterms:modified xsi:type="dcterms:W3CDTF">2026-05-29T12:06:00Z</dcterms:modified>
</cp:coreProperties>
</file>